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78344">
      <w:pPr>
        <w:spacing w:before="114" w:line="238" w:lineRule="auto"/>
        <w:ind w:left="8"/>
        <w:rPr>
          <w:rFonts w:ascii="方正黑体_GBK" w:hAnsi="方正黑体_GBK" w:eastAsia="方正黑体_GBK" w:cs="方正黑体_GBK"/>
          <w:sz w:val="31"/>
          <w:szCs w:val="31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</w:p>
    <w:p w14:paraId="22F9563B">
      <w:pPr>
        <w:spacing w:line="237" w:lineRule="auto"/>
        <w:ind w:left="2867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采购竞价书模板</w:t>
      </w:r>
    </w:p>
    <w:p w14:paraId="19FECB90">
      <w:pPr>
        <w:spacing w:line="461" w:lineRule="auto"/>
        <w:rPr>
          <w:rFonts w:ascii="Arial"/>
          <w:sz w:val="21"/>
        </w:rPr>
      </w:pPr>
    </w:p>
    <w:p w14:paraId="06E3FC46">
      <w:pPr>
        <w:pStyle w:val="2"/>
        <w:spacing w:before="113" w:line="230" w:lineRule="auto"/>
        <w:ind w:left="653"/>
      </w:pPr>
      <w:r>
        <w:rPr>
          <w:b/>
          <w:bCs/>
          <w:spacing w:val="7"/>
        </w:rPr>
        <w:t>一、采购项目名称：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圆梦计划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骨干学员跟踪培养</w:t>
      </w:r>
    </w:p>
    <w:p w14:paraId="6C4DC399">
      <w:pPr>
        <w:pStyle w:val="2"/>
        <w:spacing w:before="126" w:line="237" w:lineRule="auto"/>
        <w:ind w:left="648"/>
      </w:pPr>
      <w:r>
        <w:rPr>
          <w:b/>
          <w:bCs/>
          <w:spacing w:val="7"/>
        </w:rPr>
        <w:t>二、询价单位名称：</w:t>
      </w:r>
      <w:r>
        <w:rPr>
          <w:spacing w:val="7"/>
        </w:rPr>
        <w:t>共青团广东省委员会</w:t>
      </w:r>
    </w:p>
    <w:p w14:paraId="31F4641E">
      <w:pPr>
        <w:pStyle w:val="2"/>
        <w:spacing w:before="111" w:line="237" w:lineRule="auto"/>
        <w:ind w:left="653"/>
        <w:rPr>
          <w:rFonts w:ascii="Times New Roman" w:hAnsi="Times New Roman" w:eastAsia="Times New Roman" w:cs="Times New Roman"/>
        </w:rPr>
      </w:pPr>
      <w:r>
        <w:rPr>
          <w:b/>
          <w:bCs/>
          <w:spacing w:val="7"/>
        </w:rPr>
        <w:t>三、询价单位联系人：</w:t>
      </w:r>
      <w:r>
        <w:rPr>
          <w:spacing w:val="7"/>
        </w:rPr>
        <w:t>黄小姐</w:t>
      </w:r>
      <w:r>
        <w:rPr>
          <w:rFonts w:hint="eastAsia"/>
          <w:spacing w:val="7"/>
          <w:lang w:val="en-US" w:eastAsia="zh-CN"/>
        </w:rPr>
        <w:t xml:space="preserve">  </w:t>
      </w:r>
      <w:r>
        <w:rPr>
          <w:b/>
          <w:bCs/>
          <w:spacing w:val="7"/>
        </w:rPr>
        <w:t>联系电话：</w:t>
      </w:r>
      <w:r>
        <w:rPr>
          <w:rFonts w:ascii="Times New Roman" w:hAnsi="Times New Roman" w:eastAsia="Times New Roman" w:cs="Times New Roman"/>
          <w:spacing w:val="7"/>
        </w:rPr>
        <w:t>02</w:t>
      </w:r>
      <w:r>
        <w:rPr>
          <w:rFonts w:ascii="Times New Roman" w:hAnsi="Times New Roman" w:eastAsia="Times New Roman" w:cs="Times New Roman"/>
          <w:spacing w:val="6"/>
        </w:rPr>
        <w:t>0-87195607</w:t>
      </w:r>
    </w:p>
    <w:p w14:paraId="32B5005B">
      <w:pPr>
        <w:pStyle w:val="2"/>
        <w:spacing w:before="111" w:line="237" w:lineRule="auto"/>
        <w:ind w:left="677"/>
      </w:pPr>
      <w:r>
        <w:rPr>
          <w:b/>
          <w:bCs/>
          <w:spacing w:val="3"/>
        </w:rPr>
        <w:t>四、报价单位名称：</w:t>
      </w:r>
      <w:r>
        <w:rPr>
          <w:rFonts w:ascii="Times New Roman" w:hAnsi="Times New Roman" w:eastAsia="Times New Roman" w:cs="Times New Roman"/>
          <w:spacing w:val="3"/>
        </w:rPr>
        <w:t>****</w:t>
      </w:r>
      <w:r>
        <w:rPr>
          <w:spacing w:val="3"/>
        </w:rPr>
        <w:t>公司</w:t>
      </w:r>
    </w:p>
    <w:p w14:paraId="34C1F9E8">
      <w:pPr>
        <w:pStyle w:val="2"/>
        <w:spacing w:before="114" w:line="237" w:lineRule="auto"/>
        <w:ind w:left="644"/>
      </w:pPr>
      <w:r>
        <w:rPr>
          <w:b/>
          <w:bCs/>
          <w:spacing w:val="5"/>
        </w:rPr>
        <w:t>五、报价单位联系人：</w:t>
      </w:r>
      <w:r>
        <w:rPr>
          <w:rFonts w:hint="eastAsia"/>
          <w:b/>
          <w:bCs/>
          <w:spacing w:val="5"/>
          <w:lang w:val="en-US" w:eastAsia="zh-CN"/>
        </w:rPr>
        <w:t xml:space="preserve">         </w:t>
      </w:r>
      <w:r>
        <w:rPr>
          <w:b/>
          <w:bCs/>
          <w:spacing w:val="5"/>
        </w:rPr>
        <w:t>联</w:t>
      </w:r>
      <w:r>
        <w:rPr>
          <w:b/>
          <w:bCs/>
          <w:spacing w:val="4"/>
        </w:rPr>
        <w:t>系电话：</w:t>
      </w:r>
    </w:p>
    <w:p w14:paraId="70E313AC">
      <w:pPr>
        <w:pStyle w:val="2"/>
        <w:spacing w:before="114" w:line="288" w:lineRule="auto"/>
        <w:ind w:right="94" w:firstLine="651"/>
      </w:pPr>
      <w:r>
        <w:rPr>
          <w:b/>
          <w:bCs/>
          <w:spacing w:val="-9"/>
        </w:rPr>
        <w:t>六、本次报价有效期：</w:t>
      </w:r>
      <w:r>
        <w:rPr>
          <w:spacing w:val="-9"/>
        </w:rPr>
        <w:t>从</w:t>
      </w:r>
      <w:r>
        <w:rPr>
          <w:rFonts w:hint="eastAsia"/>
          <w:spacing w:val="-9"/>
          <w:lang w:val="en-US" w:eastAsia="zh-CN"/>
        </w:rPr>
        <w:t xml:space="preserve">  </w:t>
      </w:r>
      <w:r>
        <w:rPr>
          <w:spacing w:val="-9"/>
        </w:rPr>
        <w:t>年</w:t>
      </w:r>
      <w:r>
        <w:rPr>
          <w:rFonts w:hint="eastAsia"/>
          <w:spacing w:val="-9"/>
          <w:lang w:val="en-US" w:eastAsia="zh-CN"/>
        </w:rPr>
        <w:t xml:space="preserve">  </w:t>
      </w:r>
      <w:r>
        <w:rPr>
          <w:spacing w:val="-9"/>
        </w:rPr>
        <w:t>月</w:t>
      </w:r>
      <w:r>
        <w:rPr>
          <w:rFonts w:hint="eastAsia"/>
          <w:spacing w:val="-9"/>
          <w:lang w:val="en-US" w:eastAsia="zh-CN"/>
        </w:rPr>
        <w:t xml:space="preserve">  </w:t>
      </w:r>
      <w:r>
        <w:rPr>
          <w:spacing w:val="-9"/>
        </w:rPr>
        <w:t>日至</w:t>
      </w:r>
      <w:r>
        <w:rPr>
          <w:rFonts w:hint="eastAsia"/>
          <w:spacing w:val="-9"/>
          <w:lang w:val="en-US" w:eastAsia="zh-CN"/>
        </w:rPr>
        <w:t xml:space="preserve">  </w:t>
      </w:r>
      <w:r>
        <w:rPr>
          <w:spacing w:val="-9"/>
        </w:rPr>
        <w:t>年</w:t>
      </w:r>
      <w:r>
        <w:rPr>
          <w:rFonts w:hint="eastAsia"/>
          <w:spacing w:val="-9"/>
          <w:lang w:val="en-US" w:eastAsia="zh-CN"/>
        </w:rPr>
        <w:t xml:space="preserve">  </w:t>
      </w:r>
      <w:r>
        <w:rPr>
          <w:spacing w:val="-9"/>
        </w:rPr>
        <w:t>月</w:t>
      </w:r>
      <w:r>
        <w:rPr>
          <w:rFonts w:hint="eastAsia"/>
          <w:spacing w:val="-9"/>
          <w:lang w:val="en-US" w:eastAsia="zh-CN"/>
        </w:rPr>
        <w:t xml:space="preserve"> </w:t>
      </w:r>
      <w:r>
        <w:rPr>
          <w:spacing w:val="-9"/>
        </w:rPr>
        <w:t>日，</w:t>
      </w:r>
      <w:r>
        <w:rPr>
          <w:spacing w:val="-8"/>
        </w:rPr>
        <w:t>共</w:t>
      </w:r>
      <w:r>
        <w:rPr>
          <w:rFonts w:hint="eastAsia"/>
          <w:spacing w:val="-8"/>
          <w:lang w:val="en-US" w:eastAsia="zh-CN"/>
        </w:rPr>
        <w:t xml:space="preserve">  </w:t>
      </w:r>
      <w:r>
        <w:rPr>
          <w:spacing w:val="-8"/>
        </w:rPr>
        <w:t>天</w:t>
      </w:r>
    </w:p>
    <w:p w14:paraId="51C431D2">
      <w:pPr>
        <w:pStyle w:val="2"/>
        <w:spacing w:before="31" w:line="208" w:lineRule="auto"/>
        <w:ind w:left="645"/>
      </w:pPr>
      <w:r>
        <w:rPr>
          <w:b/>
          <w:bCs/>
          <w:spacing w:val="4"/>
        </w:rPr>
        <w:t>七、分项报价清单如下：</w:t>
      </w:r>
    </w:p>
    <w:tbl>
      <w:tblPr>
        <w:tblStyle w:val="5"/>
        <w:tblW w:w="8539" w:type="dxa"/>
        <w:tblInd w:w="1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825"/>
        <w:gridCol w:w="955"/>
        <w:gridCol w:w="1022"/>
        <w:gridCol w:w="1281"/>
        <w:gridCol w:w="1823"/>
      </w:tblGrid>
      <w:tr w14:paraId="213A5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633" w:type="dxa"/>
            <w:vAlign w:val="top"/>
          </w:tcPr>
          <w:p w14:paraId="10608D46">
            <w:pPr>
              <w:spacing w:before="283"/>
              <w:ind w:left="500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31"/>
                <w:szCs w:val="31"/>
              </w:rPr>
              <w:t>序号</w:t>
            </w:r>
          </w:p>
        </w:tc>
        <w:tc>
          <w:tcPr>
            <w:tcW w:w="1825" w:type="dxa"/>
            <w:vAlign w:val="top"/>
          </w:tcPr>
          <w:p w14:paraId="5F454BBD">
            <w:pPr>
              <w:spacing w:before="282" w:line="239" w:lineRule="auto"/>
              <w:ind w:left="280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31"/>
                <w:szCs w:val="31"/>
              </w:rPr>
              <w:t>项目内容</w:t>
            </w:r>
          </w:p>
        </w:tc>
        <w:tc>
          <w:tcPr>
            <w:tcW w:w="955" w:type="dxa"/>
            <w:vAlign w:val="top"/>
          </w:tcPr>
          <w:p w14:paraId="20329D3A">
            <w:pPr>
              <w:spacing w:before="283" w:line="239" w:lineRule="auto"/>
              <w:ind w:left="165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3"/>
                <w:sz w:val="31"/>
                <w:szCs w:val="31"/>
              </w:rPr>
              <w:t>规格</w:t>
            </w:r>
          </w:p>
        </w:tc>
        <w:tc>
          <w:tcPr>
            <w:tcW w:w="1022" w:type="dxa"/>
            <w:vAlign w:val="top"/>
          </w:tcPr>
          <w:p w14:paraId="75EDE845">
            <w:pPr>
              <w:spacing w:before="283"/>
              <w:ind w:left="208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31"/>
                <w:szCs w:val="31"/>
              </w:rPr>
              <w:t>单价</w:t>
            </w:r>
          </w:p>
        </w:tc>
        <w:tc>
          <w:tcPr>
            <w:tcW w:w="1281" w:type="dxa"/>
            <w:vAlign w:val="top"/>
          </w:tcPr>
          <w:p w14:paraId="69009D52">
            <w:pPr>
              <w:spacing w:before="283" w:line="239" w:lineRule="auto"/>
              <w:ind w:left="329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31"/>
                <w:szCs w:val="31"/>
              </w:rPr>
              <w:t>数量</w:t>
            </w:r>
          </w:p>
        </w:tc>
        <w:tc>
          <w:tcPr>
            <w:tcW w:w="1823" w:type="dxa"/>
            <w:vAlign w:val="top"/>
          </w:tcPr>
          <w:p w14:paraId="1F90DBA4">
            <w:pPr>
              <w:spacing w:before="283" w:line="239" w:lineRule="auto"/>
              <w:ind w:left="133"/>
              <w:rPr>
                <w:rFonts w:ascii="方正黑体_GBK" w:hAnsi="方正黑体_GBK" w:eastAsia="方正黑体_GBK" w:cs="方正黑体_GBK"/>
                <w:sz w:val="31"/>
                <w:szCs w:val="31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31"/>
                <w:szCs w:val="31"/>
              </w:rPr>
              <w:t>总价（元）</w:t>
            </w:r>
          </w:p>
        </w:tc>
      </w:tr>
      <w:tr w14:paraId="452EF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3" w:type="dxa"/>
            <w:vAlign w:val="top"/>
          </w:tcPr>
          <w:p w14:paraId="41AF7D87">
            <w:pPr>
              <w:spacing w:before="232" w:line="192" w:lineRule="auto"/>
              <w:ind w:left="77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1</w:t>
            </w:r>
          </w:p>
        </w:tc>
        <w:tc>
          <w:tcPr>
            <w:tcW w:w="1825" w:type="dxa"/>
            <w:vAlign w:val="top"/>
          </w:tcPr>
          <w:p w14:paraId="21AA1AE8">
            <w:pPr>
              <w:pStyle w:val="6"/>
            </w:pPr>
          </w:p>
        </w:tc>
        <w:tc>
          <w:tcPr>
            <w:tcW w:w="955" w:type="dxa"/>
            <w:vAlign w:val="top"/>
          </w:tcPr>
          <w:p w14:paraId="696C0D1E">
            <w:pPr>
              <w:pStyle w:val="6"/>
            </w:pPr>
          </w:p>
        </w:tc>
        <w:tc>
          <w:tcPr>
            <w:tcW w:w="1022" w:type="dxa"/>
            <w:vAlign w:val="top"/>
          </w:tcPr>
          <w:p w14:paraId="1AD6E400">
            <w:pPr>
              <w:pStyle w:val="6"/>
            </w:pPr>
          </w:p>
        </w:tc>
        <w:tc>
          <w:tcPr>
            <w:tcW w:w="1281" w:type="dxa"/>
            <w:vAlign w:val="top"/>
          </w:tcPr>
          <w:p w14:paraId="36DCF8A4">
            <w:pPr>
              <w:pStyle w:val="6"/>
            </w:pPr>
          </w:p>
        </w:tc>
        <w:tc>
          <w:tcPr>
            <w:tcW w:w="1823" w:type="dxa"/>
            <w:vAlign w:val="top"/>
          </w:tcPr>
          <w:p w14:paraId="6CCFEBA9">
            <w:pPr>
              <w:pStyle w:val="6"/>
            </w:pPr>
          </w:p>
        </w:tc>
      </w:tr>
      <w:tr w14:paraId="69064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3" w:type="dxa"/>
            <w:vAlign w:val="top"/>
          </w:tcPr>
          <w:p w14:paraId="35ECA585">
            <w:pPr>
              <w:spacing w:before="234" w:line="192" w:lineRule="auto"/>
              <w:ind w:left="741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z w:val="31"/>
                <w:szCs w:val="31"/>
              </w:rPr>
              <w:t>2</w:t>
            </w:r>
          </w:p>
        </w:tc>
        <w:tc>
          <w:tcPr>
            <w:tcW w:w="1825" w:type="dxa"/>
            <w:vAlign w:val="top"/>
          </w:tcPr>
          <w:p w14:paraId="6E32B1B1">
            <w:pPr>
              <w:pStyle w:val="6"/>
            </w:pPr>
          </w:p>
        </w:tc>
        <w:tc>
          <w:tcPr>
            <w:tcW w:w="955" w:type="dxa"/>
            <w:vAlign w:val="top"/>
          </w:tcPr>
          <w:p w14:paraId="12CDBC29">
            <w:pPr>
              <w:pStyle w:val="6"/>
            </w:pPr>
          </w:p>
        </w:tc>
        <w:tc>
          <w:tcPr>
            <w:tcW w:w="1022" w:type="dxa"/>
            <w:vAlign w:val="top"/>
          </w:tcPr>
          <w:p w14:paraId="1BF05D1C">
            <w:pPr>
              <w:pStyle w:val="6"/>
            </w:pPr>
          </w:p>
        </w:tc>
        <w:tc>
          <w:tcPr>
            <w:tcW w:w="1281" w:type="dxa"/>
            <w:vAlign w:val="top"/>
          </w:tcPr>
          <w:p w14:paraId="456361C8">
            <w:pPr>
              <w:pStyle w:val="6"/>
            </w:pPr>
          </w:p>
        </w:tc>
        <w:tc>
          <w:tcPr>
            <w:tcW w:w="1823" w:type="dxa"/>
            <w:vAlign w:val="top"/>
          </w:tcPr>
          <w:p w14:paraId="1C387E29">
            <w:pPr>
              <w:pStyle w:val="6"/>
            </w:pPr>
          </w:p>
        </w:tc>
      </w:tr>
      <w:tr w14:paraId="22402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33" w:type="dxa"/>
            <w:vAlign w:val="top"/>
          </w:tcPr>
          <w:p w14:paraId="2765ED07">
            <w:pPr>
              <w:pStyle w:val="6"/>
              <w:spacing w:line="330" w:lineRule="auto"/>
            </w:pPr>
          </w:p>
          <w:p w14:paraId="118561E6">
            <w:pPr>
              <w:spacing w:before="89" w:line="98" w:lineRule="exact"/>
              <w:ind w:left="688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1"/>
                <w:szCs w:val="31"/>
              </w:rPr>
              <w:t>…</w:t>
            </w:r>
          </w:p>
        </w:tc>
        <w:tc>
          <w:tcPr>
            <w:tcW w:w="1825" w:type="dxa"/>
            <w:vAlign w:val="top"/>
          </w:tcPr>
          <w:p w14:paraId="48597981">
            <w:pPr>
              <w:pStyle w:val="6"/>
              <w:spacing w:line="330" w:lineRule="auto"/>
            </w:pPr>
          </w:p>
          <w:p w14:paraId="3D6A5584">
            <w:pPr>
              <w:spacing w:before="89" w:line="98" w:lineRule="exact"/>
              <w:ind w:left="783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31"/>
                <w:szCs w:val="31"/>
              </w:rPr>
              <w:t>…</w:t>
            </w:r>
          </w:p>
        </w:tc>
        <w:tc>
          <w:tcPr>
            <w:tcW w:w="955" w:type="dxa"/>
            <w:vAlign w:val="top"/>
          </w:tcPr>
          <w:p w14:paraId="0B955A6A">
            <w:pPr>
              <w:pStyle w:val="6"/>
            </w:pPr>
          </w:p>
        </w:tc>
        <w:tc>
          <w:tcPr>
            <w:tcW w:w="1022" w:type="dxa"/>
            <w:vAlign w:val="top"/>
          </w:tcPr>
          <w:p w14:paraId="64F28581">
            <w:pPr>
              <w:pStyle w:val="6"/>
            </w:pPr>
          </w:p>
        </w:tc>
        <w:tc>
          <w:tcPr>
            <w:tcW w:w="1281" w:type="dxa"/>
            <w:vAlign w:val="top"/>
          </w:tcPr>
          <w:p w14:paraId="4B9EBDD1">
            <w:pPr>
              <w:pStyle w:val="6"/>
            </w:pPr>
          </w:p>
        </w:tc>
        <w:tc>
          <w:tcPr>
            <w:tcW w:w="1823" w:type="dxa"/>
            <w:vAlign w:val="top"/>
          </w:tcPr>
          <w:p w14:paraId="18EC0C10">
            <w:pPr>
              <w:pStyle w:val="6"/>
            </w:pPr>
          </w:p>
        </w:tc>
      </w:tr>
      <w:tr w14:paraId="3DFA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35" w:type="dxa"/>
            <w:gridSpan w:val="4"/>
            <w:vAlign w:val="top"/>
          </w:tcPr>
          <w:p w14:paraId="5016E24D">
            <w:pPr>
              <w:spacing w:before="171" w:line="205" w:lineRule="auto"/>
              <w:ind w:left="2416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-1"/>
                <w:sz w:val="31"/>
                <w:szCs w:val="31"/>
              </w:rPr>
              <w:t>合计</w:t>
            </w:r>
          </w:p>
        </w:tc>
        <w:tc>
          <w:tcPr>
            <w:tcW w:w="1281" w:type="dxa"/>
            <w:vAlign w:val="top"/>
          </w:tcPr>
          <w:p w14:paraId="29AAA2A2">
            <w:pPr>
              <w:pStyle w:val="6"/>
              <w:spacing w:line="333" w:lineRule="auto"/>
            </w:pPr>
          </w:p>
          <w:p w14:paraId="410CD7A5">
            <w:pPr>
              <w:spacing w:before="89" w:line="97" w:lineRule="exact"/>
              <w:ind w:left="142"/>
              <w:rPr>
                <w:rFonts w:ascii="Times New Roman" w:hAnsi="Times New Roman" w:eastAsia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31"/>
                <w:szCs w:val="31"/>
              </w:rPr>
              <w:t>……</w:t>
            </w:r>
          </w:p>
        </w:tc>
        <w:tc>
          <w:tcPr>
            <w:tcW w:w="1823" w:type="dxa"/>
            <w:vAlign w:val="top"/>
          </w:tcPr>
          <w:p w14:paraId="20B61BA1">
            <w:pPr>
              <w:pStyle w:val="6"/>
            </w:pPr>
          </w:p>
        </w:tc>
      </w:tr>
    </w:tbl>
    <w:p w14:paraId="54DAB863">
      <w:pPr>
        <w:pStyle w:val="2"/>
        <w:spacing w:before="167" w:line="237" w:lineRule="auto"/>
        <w:ind w:left="659"/>
      </w:pPr>
      <w:r>
        <w:rPr>
          <w:spacing w:val="7"/>
        </w:rPr>
        <w:t>附件：报价单位营业执照复印（盖章）</w:t>
      </w:r>
    </w:p>
    <w:p w14:paraId="3B679529">
      <w:pPr>
        <w:spacing w:line="277" w:lineRule="auto"/>
        <w:rPr>
          <w:rFonts w:ascii="Arial"/>
          <w:sz w:val="21"/>
        </w:rPr>
      </w:pPr>
    </w:p>
    <w:p w14:paraId="3E97ECE0">
      <w:pPr>
        <w:spacing w:line="277" w:lineRule="auto"/>
        <w:rPr>
          <w:rFonts w:ascii="Arial"/>
          <w:sz w:val="21"/>
        </w:rPr>
      </w:pPr>
    </w:p>
    <w:p w14:paraId="6E71D58C">
      <w:pPr>
        <w:pStyle w:val="2"/>
        <w:spacing w:before="114" w:line="290" w:lineRule="auto"/>
        <w:ind w:left="4922" w:hanging="21"/>
      </w:pPr>
      <w:r>
        <w:rPr>
          <w:spacing w:val="8"/>
        </w:rPr>
        <w:t>报价单位名称（加盖公章）</w:t>
      </w:r>
      <w:r>
        <w:rPr>
          <w:spacing w:val="-8"/>
        </w:rPr>
        <w:t>报价时间：</w:t>
      </w:r>
      <w:r>
        <w:rPr>
          <w:rFonts w:ascii="Times New Roman" w:hAnsi="Times New Roman" w:eastAsia="Times New Roman" w:cs="Times New Roman"/>
          <w:spacing w:val="-8"/>
        </w:rPr>
        <w:t>2022</w:t>
      </w:r>
      <w:r>
        <w:rPr>
          <w:spacing w:val="-8"/>
        </w:rPr>
        <w:t>年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spacing w:val="-8"/>
        </w:rPr>
        <w:t>月</w:t>
      </w:r>
      <w:r>
        <w:rPr>
          <w:rFonts w:hint="eastAsia"/>
          <w:spacing w:val="-8"/>
          <w:lang w:val="en-US" w:eastAsia="zh-CN"/>
        </w:rPr>
        <w:t xml:space="preserve"> </w:t>
      </w:r>
      <w:r>
        <w:rPr>
          <w:spacing w:val="-8"/>
        </w:rPr>
        <w:t>日</w:t>
      </w:r>
    </w:p>
    <w:sectPr>
      <w:pgSz w:w="11906" w:h="16839"/>
      <w:pgMar w:top="1431" w:right="1475" w:bottom="0" w:left="16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2D518B"/>
    <w:rsid w:val="64707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1099</Words>
  <Characters>1180</Characters>
  <TotalTime>4</TotalTime>
  <ScaleCrop>false</ScaleCrop>
  <LinksUpToDate>false</LinksUpToDate>
  <CharactersWithSpaces>1205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2025-02-12T07:54:00Z</dcterms:created>
  <dc:creator>14004</dc:creator>
  <cp:lastModifiedBy>admin</cp:lastModifiedBy>
  <dcterms:modified xsi:type="dcterms:W3CDTF">2025-02-12T08:08:01Z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2025-02-12T15:54:12Z</vt:filetime>
  </property>
  <property fmtid="{D5CDD505-2E9C-101B-9397-08002B2CF9AE}" pid="4" name="KSOTemplateDocerSaveRecord">
    <vt:lpwstr>eyJoZGlkIjoiYzBhZWU4ZmY5MjY0OGExYWRjY2MxMzRkMzljNDk1ZTMiLCJ1c2VySWQiOiI0NTY3NzQyNTIifQ==</vt:lpwstr>
  </property>
  <property fmtid="{D5CDD505-2E9C-101B-9397-08002B2CF9AE}" pid="5" name="KSOProductBuildVer">
    <vt:lpwstr>2052-12.1.0.19770</vt:lpwstr>
  </property>
  <property fmtid="{D5CDD505-2E9C-101B-9397-08002B2CF9AE}" pid="6" name="ICV">
    <vt:lpwstr>7DCE6621B7DA424A9AE7B63E4BF70F7F_13</vt:lpwstr>
  </property>
</Properties>
</file>