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03DD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黑体_GBK" w:cs="方正黑体_GBK"/>
          <w:sz w:val="32"/>
          <w:szCs w:val="32"/>
          <w:shd w:val="clear" w:color="auto" w:fill="FFFFFF"/>
          <w:lang w:val="en-US" w:eastAsia="zh-CN"/>
        </w:rPr>
        <w:t>附件1</w:t>
      </w:r>
    </w:p>
    <w:p w14:paraId="67929C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Times New Roman" w:hAnsi="Times New Roman" w:eastAsia="方正小标宋简体" w:cs="方正小标宋简体"/>
          <w:sz w:val="44"/>
          <w:szCs w:val="44"/>
          <w:shd w:val="clear" w:color="auto" w:fill="FFFFFF"/>
          <w:lang w:val="en-US" w:eastAsia="zh-CN"/>
        </w:rPr>
      </w:pPr>
      <w:r>
        <w:rPr>
          <w:rFonts w:hint="eastAsia" w:ascii="Times New Roman" w:hAnsi="Times New Roman" w:eastAsia="方正小标宋简体" w:cs="方正小标宋简体"/>
          <w:sz w:val="44"/>
          <w:szCs w:val="44"/>
          <w:shd w:val="clear" w:color="auto" w:fill="FFFFFF"/>
          <w:lang w:val="en-US" w:eastAsia="zh-CN"/>
        </w:rPr>
        <w:t>广东《先锋少年》话剧打磨提升服务</w:t>
      </w:r>
    </w:p>
    <w:p w14:paraId="5578CD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简体" w:cs="方正小标宋简体"/>
          <w:sz w:val="44"/>
          <w:szCs w:val="44"/>
          <w:shd w:val="clear" w:color="auto" w:fill="FFFFFF"/>
          <w:lang w:val="en-US" w:eastAsia="zh-CN"/>
        </w:rPr>
        <w:t>项目介绍</w:t>
      </w:r>
    </w:p>
    <w:p w14:paraId="4239EB3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贯彻落实习近平总书记关于少年儿童和少先队工作的重要论述，推动爱国主义教育走深走实，充分发挥少先队组织对少年儿童的政治启蒙和价值观塑造的重要作用，团省委牵头创作话剧《先锋少年》，大型红色题材话剧《先锋少年》是全国首部关于党领导下的儿童运动史的大型话剧，经过前期精心创作，已成功举办了六场演出，反响热烈，得到央视新闻联播、朝闻天下等各大主流媒体争相报道，该剧由共青团中央任指导单位，并被纳入粤港澳大湾区文化艺术节系列活动。</w:t>
      </w:r>
    </w:p>
    <w:p w14:paraId="241310B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sz w:val="32"/>
          <w:szCs w:val="32"/>
        </w:rPr>
      </w:pPr>
      <w:r>
        <w:rPr>
          <w:rFonts w:hint="eastAsia" w:ascii="方正仿宋_GBK" w:hAnsi="方正仿宋_GBK" w:eastAsia="方正仿宋_GBK" w:cs="方正仿宋_GBK"/>
          <w:sz w:val="32"/>
          <w:szCs w:val="32"/>
          <w:lang w:val="en-US" w:eastAsia="zh-CN"/>
        </w:rPr>
        <w:t>我委致力于将话剧《先锋少年》打造为思政精品、文艺精品，拟列支25</w:t>
      </w:r>
      <w:bookmarkStart w:id="0" w:name="_GoBack"/>
      <w:bookmarkEnd w:id="0"/>
      <w:r>
        <w:rPr>
          <w:rFonts w:hint="eastAsia" w:ascii="方正仿宋_GBK" w:hAnsi="方正仿宋_GBK" w:eastAsia="方正仿宋_GBK" w:cs="方正仿宋_GBK"/>
          <w:sz w:val="32"/>
          <w:szCs w:val="32"/>
          <w:lang w:val="en-US" w:eastAsia="zh-CN"/>
        </w:rPr>
        <w:t>0万元专项费用用于话剧《先锋少年》进行整体的优化提升。我委计划对该剧进行整体的打磨提升，包括剧本精炼、导演二度创作、演员表演深化、舞台美术设计等，不断吸纳各方专业意见，进一步打磨提升话剧质量，推动话剧《先锋少年》开展大湾区、省内乃至全国巡演，持续扩大话剧的社会影响力。</w:t>
      </w:r>
    </w:p>
    <w:p w14:paraId="25C3FE86">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sz w:val="32"/>
          <w:szCs w:val="32"/>
        </w:rPr>
      </w:pPr>
      <w:r>
        <w:rPr>
          <w:rFonts w:hint="default" w:ascii="Times New Roman" w:hAnsi="Times New Roman" w:eastAsia="方正仿宋_GBK" w:cs="Times New Roman"/>
          <w:sz w:val="32"/>
          <w:szCs w:val="32"/>
          <w:lang w:val="en-US" w:eastAsia="zh-CN"/>
        </w:rPr>
        <w:t>《先锋少年》是</w:t>
      </w:r>
      <w:r>
        <w:rPr>
          <w:rFonts w:hint="default" w:ascii="Times New Roman" w:hAnsi="Times New Roman" w:eastAsia="方正仿宋_GBK" w:cs="Times New Roman"/>
          <w:b w:val="0"/>
          <w:bCs w:val="0"/>
          <w:sz w:val="32"/>
          <w:szCs w:val="32"/>
          <w:lang w:eastAsia="zh-CN"/>
        </w:rPr>
        <w:t>全国首部关于党领导下的儿童运动史的大型话剧，</w:t>
      </w:r>
      <w:r>
        <w:rPr>
          <w:rFonts w:hint="default" w:ascii="Times New Roman" w:hAnsi="Times New Roman" w:eastAsia="方正仿宋_GBK" w:cs="Times New Roman"/>
          <w:sz w:val="32"/>
          <w:szCs w:val="32"/>
          <w:lang w:val="en-US" w:eastAsia="zh-CN"/>
        </w:rPr>
        <w:t>以百年前广州为支援上海人民五卅反帝爱国运动，发动省港大罢工为背景，讲述了邓金娣和罗志群等贫苦儿童得到了党的关怀，在共产党人陈延年、共青团员龙业鼐等的引导下，入读劳工子弟学校、加入劳动童子团，树立起远大革命理想、参与儿童运动的故事，再现了一百年前少年儿童在党的领导下成长壮大的历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Dc2NzRiNTAxNjRhODA1MTMyNjYyNGNkYTE2YzUifQ=="/>
  </w:docVars>
  <w:rsids>
    <w:rsidRoot w:val="7E6908D9"/>
    <w:rsid w:val="0D3332F4"/>
    <w:rsid w:val="0E14799D"/>
    <w:rsid w:val="7E69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3">
    <w:name w:val="toc 4"/>
    <w:basedOn w:val="1"/>
    <w:next w:val="1"/>
    <w:qFormat/>
    <w:uiPriority w:val="0"/>
    <w:pPr>
      <w:ind w:left="1260" w:leftChars="600"/>
    </w:pPr>
  </w:style>
  <w:style w:type="paragraph" w:styleId="4">
    <w:name w:val="Plain Text"/>
    <w:basedOn w:val="1"/>
    <w:qFormat/>
    <w:uiPriority w:val="0"/>
    <w:rPr>
      <w:rFonts w:ascii="宋体" w:hAnsi="Courier New"/>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文本1"/>
    <w:basedOn w:val="1"/>
    <w:autoRedefine/>
    <w:qFormat/>
    <w:uiPriority w:val="0"/>
    <w:pPr>
      <w:widowControl w:val="0"/>
      <w:shd w:val="clear" w:color="auto" w:fill="auto"/>
      <w:spacing w:line="394" w:lineRule="auto"/>
      <w:ind w:firstLine="400"/>
    </w:pPr>
    <w:rPr>
      <w:rFonts w:ascii="仿宋" w:hAnsi="仿宋" w:eastAsia="仿宋" w:cs="仿宋"/>
      <w:sz w:val="30"/>
      <w:szCs w:val="30"/>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568</Words>
  <Characters>570</Characters>
  <Lines>0</Lines>
  <Paragraphs>0</Paragraphs>
  <TotalTime>3</TotalTime>
  <ScaleCrop>false</ScaleCrop>
  <LinksUpToDate>false</LinksUpToDate>
  <CharactersWithSpaces>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2024-10-15T08:08:00Z</dcterms:created>
  <dc:creator>陈柱飞</dc:creator>
  <cp:lastModifiedBy>旎旎</cp:lastModifiedBy>
  <cp:lastPrinted>2025-03-03T07:39:31Z</cp:lastPrinted>
  <dcterms:modified xsi:type="dcterms:W3CDTF">2025-03-03T07:41:29Z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659809C0A9854374AF4297B137E81064_11</vt:lpwstr>
  </property>
  <property fmtid="{D5CDD505-2E9C-101B-9397-08002B2CF9AE}" pid="4" name="KSOTemplateDocerSaveRecord">
    <vt:lpwstr>eyJoZGlkIjoiZGI1ZWI5MzRmM2M1Y2YyZmQwYzAzMzhmOWQ1NTU3OGIiLCJ1c2VySWQiOiI0MzkwMzMwOTcifQ==</vt:lpwstr>
  </property>
</Properties>
</file>