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仿宋_GBK"/>
          <w:sz w:val="44"/>
          <w:szCs w:val="44"/>
        </w:rPr>
      </w:pPr>
      <w:r>
        <w:rPr>
          <w:rFonts w:hint="eastAsia" w:ascii="Times New Roman" w:hAnsi="Times New Roman" w:eastAsia="方正小标宋简体" w:cs="方正仿宋_GBK"/>
          <w:sz w:val="44"/>
          <w:szCs w:val="44"/>
        </w:rPr>
        <w:t>采购项目报价书</w:t>
      </w: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粤青联平台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升级项目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共青团广东省委员会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先生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方正仿宋_GBK"/>
          <w:b/>
          <w:bCs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87189069</w:t>
      </w:r>
    </w:p>
    <w:p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六、本次报价有效期：</w:t>
      </w: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日，共  天</w:t>
      </w:r>
    </w:p>
    <w:p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附件：报价单位营业执照复印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方正仿宋_GBK" w:cs="方正仿宋_GBK"/>
          <w:sz w:val="32"/>
          <w:szCs w:val="32"/>
        </w:rPr>
        <w:t>（盖章）</w:t>
      </w:r>
    </w:p>
    <w:p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（加盖公章）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>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4E1542CD"/>
    <w:rsid w:val="0CB34504"/>
    <w:rsid w:val="36F94A86"/>
    <w:rsid w:val="4E1542CD"/>
    <w:rsid w:val="4FE15C83"/>
    <w:rsid w:val="5E40637D"/>
    <w:rsid w:val="625F30F4"/>
    <w:rsid w:val="6D3F2732"/>
    <w:rsid w:val="72A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244</Characters>
  <Lines>0</Lines>
  <Paragraphs>0</Paragraphs>
  <TotalTime>10</TotalTime>
  <ScaleCrop>false</ScaleCrop>
  <LinksUpToDate>false</LinksUpToDate>
  <CharactersWithSpaces>273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2024-10-15T08:09:00Z</dcterms:created>
  <dc:creator>陈柱飞</dc:creator>
  <cp:lastModifiedBy>The</cp:lastModifiedBy>
  <dcterms:modified xsi:type="dcterms:W3CDTF">2025-02-28T03:18:42Z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366644171E164C05B7E5F56D188E42B3_13</vt:lpwstr>
  </property>
  <property fmtid="{D5CDD505-2E9C-101B-9397-08002B2CF9AE}" pid="4" name="KSOTemplateDocerSaveRecord">
    <vt:lpwstr>eyJoZGlkIjoiMWE2MDc2NzRiNTAxNjRhODA1MTMyNjYyNGNkYTE2YzUiLCJ1c2VySWQiOiIyNDY3MjYzNzcifQ==</vt:lpwstr>
  </property>
</Properties>
</file>